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FE" w:rsidRPr="00225FC9" w:rsidRDefault="008F42D7" w:rsidP="008F42D7">
      <w:pPr>
        <w:jc w:val="center"/>
        <w:rPr>
          <w:rFonts w:asciiTheme="majorEastAsia" w:eastAsiaTheme="majorEastAsia" w:hAnsiTheme="majorEastAsia"/>
          <w:b/>
          <w:sz w:val="44"/>
          <w:szCs w:val="44"/>
          <w:lang w:val="en"/>
        </w:rPr>
      </w:pPr>
      <w:r w:rsidRPr="00225FC9">
        <w:rPr>
          <w:rFonts w:asciiTheme="majorEastAsia" w:eastAsiaTheme="majorEastAsia" w:hAnsiTheme="majorEastAsia"/>
          <w:b/>
          <w:sz w:val="44"/>
          <w:szCs w:val="44"/>
          <w:lang w:val="en"/>
        </w:rPr>
        <w:t>述职</w:t>
      </w:r>
      <w:proofErr w:type="gramStart"/>
      <w:r w:rsidRPr="00225FC9">
        <w:rPr>
          <w:rFonts w:asciiTheme="majorEastAsia" w:eastAsiaTheme="majorEastAsia" w:hAnsiTheme="majorEastAsia"/>
          <w:b/>
          <w:sz w:val="44"/>
          <w:szCs w:val="44"/>
          <w:lang w:val="en"/>
        </w:rPr>
        <w:t>述德述</w:t>
      </w:r>
      <w:proofErr w:type="gramEnd"/>
      <w:r w:rsidRPr="00225FC9">
        <w:rPr>
          <w:rFonts w:asciiTheme="majorEastAsia" w:eastAsiaTheme="majorEastAsia" w:hAnsiTheme="majorEastAsia"/>
          <w:b/>
          <w:sz w:val="44"/>
          <w:szCs w:val="44"/>
          <w:lang w:val="en"/>
        </w:rPr>
        <w:t>廉报告</w:t>
      </w:r>
    </w:p>
    <w:p w:rsidR="008F42D7" w:rsidRDefault="008F42D7" w:rsidP="008F42D7">
      <w:pPr>
        <w:jc w:val="center"/>
        <w:rPr>
          <w:rFonts w:ascii="微软雅黑" w:hAnsi="微软雅黑" w:hint="eastAsia"/>
          <w:b/>
          <w:lang w:val="en"/>
        </w:rPr>
      </w:pPr>
    </w:p>
    <w:p w:rsidR="008F42D7" w:rsidRPr="008F42D7" w:rsidRDefault="008F42D7" w:rsidP="008F42D7">
      <w:pPr>
        <w:jc w:val="center"/>
        <w:rPr>
          <w:rFonts w:asciiTheme="majorEastAsia" w:eastAsiaTheme="majorEastAsia" w:hAnsiTheme="majorEastAsia"/>
          <w:szCs w:val="21"/>
        </w:rPr>
      </w:pPr>
      <w:r w:rsidRPr="008F42D7">
        <w:rPr>
          <w:rFonts w:asciiTheme="majorEastAsia" w:eastAsiaTheme="majorEastAsia" w:hAnsiTheme="majorEastAsia" w:hint="eastAsia"/>
          <w:szCs w:val="21"/>
        </w:rPr>
        <w:t>张永平</w:t>
      </w:r>
    </w:p>
    <w:p w:rsidR="008F42D7" w:rsidRDefault="008F42D7" w:rsidP="008F42D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8F42D7">
        <w:rPr>
          <w:rFonts w:asciiTheme="majorEastAsia" w:eastAsiaTheme="majorEastAsia" w:hAnsiTheme="majorEastAsia" w:hint="eastAsia"/>
          <w:szCs w:val="21"/>
        </w:rPr>
        <w:t xml:space="preserve">   </w:t>
      </w:r>
    </w:p>
    <w:p w:rsidR="008F42D7" w:rsidRDefault="008F42D7" w:rsidP="008F42D7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8F42D7">
        <w:rPr>
          <w:rFonts w:asciiTheme="majorEastAsia" w:eastAsiaTheme="majorEastAsia" w:hAnsiTheme="majorEastAsia" w:hint="eastAsia"/>
          <w:szCs w:val="21"/>
        </w:rPr>
        <w:t>2016</w:t>
      </w:r>
      <w:r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/>
          <w:szCs w:val="21"/>
        </w:rPr>
        <w:t>是“</w:t>
      </w:r>
      <w:r>
        <w:rPr>
          <w:rFonts w:asciiTheme="majorEastAsia" w:eastAsiaTheme="majorEastAsia" w:hAnsiTheme="majorEastAsia" w:hint="eastAsia"/>
          <w:szCs w:val="21"/>
        </w:rPr>
        <w:t>十三五</w:t>
      </w:r>
      <w:r>
        <w:rPr>
          <w:rFonts w:asciiTheme="majorEastAsia" w:eastAsiaTheme="majorEastAsia" w:hAnsiTheme="majorEastAsia"/>
          <w:szCs w:val="21"/>
        </w:rPr>
        <w:t>”</w:t>
      </w:r>
      <w:r>
        <w:rPr>
          <w:rFonts w:asciiTheme="majorEastAsia" w:eastAsiaTheme="majorEastAsia" w:hAnsiTheme="majorEastAsia" w:hint="eastAsia"/>
          <w:szCs w:val="21"/>
        </w:rPr>
        <w:t>开局之年</w:t>
      </w:r>
      <w:r>
        <w:rPr>
          <w:rFonts w:asciiTheme="majorEastAsia" w:eastAsiaTheme="majorEastAsia" w:hAnsiTheme="majorEastAsia"/>
          <w:szCs w:val="21"/>
        </w:rPr>
        <w:t>，起好步、带好头，孕育着工作旗开得胜</w:t>
      </w:r>
      <w:r>
        <w:rPr>
          <w:rFonts w:asciiTheme="majorEastAsia" w:eastAsiaTheme="majorEastAsia" w:hAnsiTheme="majorEastAsia" w:hint="eastAsia"/>
          <w:szCs w:val="21"/>
        </w:rPr>
        <w:t>关键</w:t>
      </w:r>
      <w:r>
        <w:rPr>
          <w:rFonts w:asciiTheme="majorEastAsia" w:eastAsiaTheme="majorEastAsia" w:hAnsiTheme="majorEastAsia"/>
          <w:szCs w:val="21"/>
        </w:rPr>
        <w:t>的一年</w:t>
      </w:r>
      <w:r>
        <w:rPr>
          <w:rFonts w:asciiTheme="majorEastAsia" w:eastAsiaTheme="majorEastAsia" w:hAnsiTheme="majorEastAsia" w:hint="eastAsia"/>
          <w:szCs w:val="21"/>
        </w:rPr>
        <w:t>。</w:t>
      </w:r>
      <w:r>
        <w:rPr>
          <w:rFonts w:asciiTheme="majorEastAsia" w:eastAsiaTheme="majorEastAsia" w:hAnsiTheme="majorEastAsia"/>
          <w:szCs w:val="21"/>
        </w:rPr>
        <w:t>回顾</w:t>
      </w:r>
      <w:r>
        <w:rPr>
          <w:rFonts w:asciiTheme="majorEastAsia" w:eastAsiaTheme="majorEastAsia" w:hAnsiTheme="majorEastAsia" w:hint="eastAsia"/>
          <w:szCs w:val="21"/>
        </w:rPr>
        <w:t>一年来</w:t>
      </w:r>
      <w:r>
        <w:rPr>
          <w:rFonts w:asciiTheme="majorEastAsia" w:eastAsiaTheme="majorEastAsia" w:hAnsiTheme="majorEastAsia"/>
          <w:szCs w:val="21"/>
        </w:rPr>
        <w:t>，自己在履行职责、勤政廉洁、以德树人方面的优与</w:t>
      </w:r>
      <w:proofErr w:type="gramStart"/>
      <w:r>
        <w:rPr>
          <w:rFonts w:asciiTheme="majorEastAsia" w:eastAsiaTheme="majorEastAsia" w:hAnsiTheme="majorEastAsia"/>
          <w:szCs w:val="21"/>
        </w:rPr>
        <w:t>劣总结</w:t>
      </w:r>
      <w:proofErr w:type="gramEnd"/>
      <w:r>
        <w:rPr>
          <w:rFonts w:asciiTheme="majorEastAsia" w:eastAsiaTheme="majorEastAsia" w:hAnsiTheme="majorEastAsia"/>
          <w:szCs w:val="21"/>
        </w:rPr>
        <w:t>如下：</w:t>
      </w:r>
    </w:p>
    <w:p w:rsidR="008F42D7" w:rsidRPr="008F42D7" w:rsidRDefault="008F42D7" w:rsidP="00E047A2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F42D7">
        <w:rPr>
          <w:rFonts w:asciiTheme="majorEastAsia" w:eastAsiaTheme="majorEastAsia" w:hAnsiTheme="majorEastAsia" w:hint="eastAsia"/>
          <w:szCs w:val="21"/>
        </w:rPr>
        <w:t>一</w:t>
      </w:r>
      <w:r w:rsidRPr="008F42D7">
        <w:rPr>
          <w:rFonts w:asciiTheme="majorEastAsia" w:eastAsiaTheme="majorEastAsia" w:hAnsiTheme="majorEastAsia"/>
          <w:szCs w:val="21"/>
        </w:rPr>
        <w:t>、职责履行情况：</w:t>
      </w:r>
    </w:p>
    <w:p w:rsidR="008F42D7" w:rsidRDefault="008F42D7" w:rsidP="008F42D7">
      <w:pPr>
        <w:ind w:firstLine="42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t>是济南大学</w:t>
      </w:r>
      <w:r>
        <w:rPr>
          <w:rFonts w:hint="eastAsia"/>
        </w:rPr>
        <w:t>收获之年，</w:t>
      </w:r>
      <w:r>
        <w:t>也是自己最繁忙的一年，回过头</w:t>
      </w:r>
      <w:r>
        <w:rPr>
          <w:rFonts w:hint="eastAsia"/>
        </w:rPr>
        <w:t>忆往昔</w:t>
      </w:r>
      <w:r>
        <w:t>，无愧于党和师生员工，无愧于我自己的岗位。</w:t>
      </w:r>
    </w:p>
    <w:p w:rsidR="008F42D7" w:rsidRDefault="008F42D7" w:rsidP="008F42D7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完成学校交给物业中心</w:t>
      </w:r>
      <w:r>
        <w:rPr>
          <w:rFonts w:hint="eastAsia"/>
        </w:rPr>
        <w:t>教学</w:t>
      </w:r>
      <w:r w:rsidR="00FC2121">
        <w:t>评估改造工程任务</w:t>
      </w:r>
    </w:p>
    <w:p w:rsidR="008F42D7" w:rsidRDefault="008F42D7" w:rsidP="008F42D7">
      <w:pPr>
        <w:ind w:firstLine="420"/>
        <w:rPr>
          <w:rFonts w:asciiTheme="minorEastAsia" w:hAnsiTheme="minorEastAsia"/>
          <w:szCs w:val="21"/>
        </w:rPr>
      </w:pPr>
      <w:r>
        <w:rPr>
          <w:rFonts w:hint="eastAsia"/>
        </w:rPr>
        <w:t>按照</w:t>
      </w:r>
      <w:r>
        <w:t>学校提出：</w:t>
      </w:r>
      <w:r>
        <w:t>“</w:t>
      </w:r>
      <w:r>
        <w:rPr>
          <w:rFonts w:hint="eastAsia"/>
        </w:rPr>
        <w:t>以评促建</w:t>
      </w:r>
      <w:r>
        <w:t>、以评促改、以评促管</w:t>
      </w:r>
      <w:r>
        <w:t>”</w:t>
      </w:r>
      <w:r>
        <w:rPr>
          <w:rFonts w:hint="eastAsia"/>
        </w:rPr>
        <w:t>的</w:t>
      </w:r>
      <w:r>
        <w:t>总要求，团结带领物业一</w:t>
      </w:r>
      <w:r>
        <w:rPr>
          <w:rFonts w:hint="eastAsia"/>
        </w:rPr>
        <w:t>班</w:t>
      </w:r>
      <w:r>
        <w:t>人圆满完成</w:t>
      </w:r>
      <w:r>
        <w:rPr>
          <w:rFonts w:hint="eastAsia"/>
        </w:rPr>
        <w:t>43</w:t>
      </w:r>
      <w:r>
        <w:rPr>
          <w:rFonts w:hint="eastAsia"/>
        </w:rPr>
        <w:t>个</w:t>
      </w:r>
      <w:r>
        <w:t>项目</w:t>
      </w:r>
      <w:r>
        <w:rPr>
          <w:rFonts w:hint="eastAsia"/>
        </w:rPr>
        <w:t>730</w:t>
      </w:r>
      <w:r>
        <w:rPr>
          <w:rFonts w:hint="eastAsia"/>
        </w:rPr>
        <w:t>万元</w:t>
      </w:r>
      <w:r w:rsidR="00225FC9">
        <w:t>的迎评改造工程，自受领迎评改</w:t>
      </w:r>
      <w:proofErr w:type="gramStart"/>
      <w:r w:rsidR="00225FC9">
        <w:t>造任务</w:t>
      </w:r>
      <w:proofErr w:type="gramEnd"/>
      <w:r w:rsidR="00225FC9">
        <w:t>后我重点做三件事：一是</w:t>
      </w:r>
      <w:r w:rsidR="00225FC9">
        <w:rPr>
          <w:rFonts w:hint="eastAsia"/>
        </w:rPr>
        <w:t>围绕</w:t>
      </w:r>
      <w:r w:rsidR="00225FC9">
        <w:t>完成好任务</w:t>
      </w:r>
      <w:r w:rsidR="00225FC9">
        <w:rPr>
          <w:rFonts w:hint="eastAsia"/>
        </w:rPr>
        <w:t>开好</w:t>
      </w:r>
      <w:r w:rsidR="00225FC9">
        <w:t>三个会</w:t>
      </w:r>
      <w:r w:rsidR="00225FC9">
        <w:rPr>
          <w:rFonts w:hint="eastAsia"/>
        </w:rPr>
        <w:t>：班子会</w:t>
      </w:r>
      <w:r w:rsidR="00225FC9">
        <w:t>、党员会、全体物业人大干</w:t>
      </w:r>
      <w:r w:rsidR="00225FC9">
        <w:rPr>
          <w:rFonts w:hint="eastAsia"/>
        </w:rPr>
        <w:t>40</w:t>
      </w:r>
      <w:r w:rsidR="00225FC9">
        <w:rPr>
          <w:rFonts w:hint="eastAsia"/>
        </w:rPr>
        <w:t>天</w:t>
      </w:r>
      <w:r w:rsidR="00225FC9">
        <w:t>动员会</w:t>
      </w:r>
      <w:r w:rsidR="00225FC9">
        <w:rPr>
          <w:rFonts w:hint="eastAsia"/>
        </w:rPr>
        <w:t>；二是</w:t>
      </w:r>
      <w:r w:rsidR="00225FC9">
        <w:t>谋划好完成任务的方法、内容、步骤</w:t>
      </w:r>
      <w:r w:rsidR="00225FC9">
        <w:rPr>
          <w:rFonts w:hint="eastAsia"/>
        </w:rPr>
        <w:t>、</w:t>
      </w:r>
      <w:r w:rsidR="00225FC9">
        <w:t>时间</w:t>
      </w:r>
      <w:r w:rsidR="00225FC9">
        <w:rPr>
          <w:rFonts w:hint="eastAsia"/>
        </w:rPr>
        <w:t>及</w:t>
      </w:r>
      <w:r w:rsidR="00225FC9">
        <w:t>准备工作。充分准备了</w:t>
      </w:r>
      <w:r w:rsidR="00225FC9">
        <w:t>13</w:t>
      </w:r>
      <w:r w:rsidR="00225FC9">
        <w:rPr>
          <w:rFonts w:hint="eastAsia"/>
        </w:rPr>
        <w:t>家</w:t>
      </w:r>
      <w:r w:rsidR="00225FC9">
        <w:rPr>
          <w:rFonts w:hint="eastAsia"/>
        </w:rPr>
        <w:t>201</w:t>
      </w:r>
      <w:r w:rsidR="00225FC9">
        <w:rPr>
          <w:rFonts w:hint="eastAsia"/>
        </w:rPr>
        <w:t>名</w:t>
      </w:r>
      <w:r w:rsidR="00225FC9">
        <w:t>优秀施工</w:t>
      </w:r>
      <w:r w:rsidR="00225FC9">
        <w:rPr>
          <w:rFonts w:hint="eastAsia"/>
        </w:rPr>
        <w:t>队伍</w:t>
      </w:r>
      <w:r w:rsidR="00225FC9">
        <w:t>和人员；协调资金</w:t>
      </w:r>
      <w:r w:rsidR="00225FC9">
        <w:rPr>
          <w:rFonts w:hint="eastAsia"/>
        </w:rPr>
        <w:t>870</w:t>
      </w:r>
      <w:r w:rsidR="00225FC9">
        <w:rPr>
          <w:rFonts w:hint="eastAsia"/>
        </w:rPr>
        <w:t>万元</w:t>
      </w:r>
      <w:r w:rsidR="00225FC9">
        <w:t>；跑了</w:t>
      </w:r>
      <w:r w:rsidR="00225FC9">
        <w:rPr>
          <w:rFonts w:hint="eastAsia"/>
        </w:rPr>
        <w:t>12</w:t>
      </w:r>
      <w:r w:rsidR="00225FC9">
        <w:rPr>
          <w:rFonts w:hint="eastAsia"/>
        </w:rPr>
        <w:t>家</w:t>
      </w:r>
      <w:r w:rsidR="00225FC9">
        <w:t>工程材料市场；召开了</w:t>
      </w:r>
      <w:r w:rsidR="00225FC9">
        <w:t>15</w:t>
      </w:r>
      <w:r w:rsidR="00225FC9">
        <w:rPr>
          <w:rFonts w:hint="eastAsia"/>
        </w:rPr>
        <w:t>次</w:t>
      </w:r>
      <w:r w:rsidR="00225FC9">
        <w:t>招投标会；</w:t>
      </w:r>
      <w:proofErr w:type="gramStart"/>
      <w:r w:rsidR="00225FC9">
        <w:rPr>
          <w:rFonts w:hint="eastAsia"/>
        </w:rPr>
        <w:t>签定</w:t>
      </w:r>
      <w:proofErr w:type="gramEnd"/>
      <w:r w:rsidR="00225FC9">
        <w:t>了</w:t>
      </w:r>
      <w:r w:rsidR="00225FC9">
        <w:rPr>
          <w:rFonts w:hint="eastAsia"/>
        </w:rPr>
        <w:t>46</w:t>
      </w:r>
      <w:r w:rsidR="00225FC9">
        <w:rPr>
          <w:rFonts w:hint="eastAsia"/>
        </w:rPr>
        <w:t>份</w:t>
      </w:r>
      <w:r w:rsidR="00225FC9">
        <w:t>工程合同，为学校评估工作和改善</w:t>
      </w:r>
      <w:r w:rsidR="00225FC9">
        <w:rPr>
          <w:rFonts w:hint="eastAsia"/>
        </w:rPr>
        <w:t>办学</w:t>
      </w:r>
      <w:r w:rsidR="00225FC9">
        <w:t>条件开了好头、起了</w:t>
      </w:r>
      <w:r w:rsidR="00225FC9">
        <w:rPr>
          <w:rFonts w:hint="eastAsia"/>
        </w:rPr>
        <w:t>好</w:t>
      </w:r>
      <w:r w:rsidR="00225FC9">
        <w:t>步，其中</w:t>
      </w:r>
      <w:proofErr w:type="gramStart"/>
      <w:r w:rsidR="00225FC9">
        <w:t>靓点工程</w:t>
      </w:r>
      <w:proofErr w:type="gramEnd"/>
      <w:r w:rsidR="00225FC9">
        <w:t>有：</w:t>
      </w:r>
      <w:r w:rsidR="00225FC9" w:rsidRPr="00225FC9">
        <w:rPr>
          <w:rFonts w:asciiTheme="minorEastAsia" w:hAnsiTheme="minorEastAsia" w:hint="eastAsia"/>
          <w:szCs w:val="21"/>
        </w:rPr>
        <w:t>中心校园喷泉工程、绿化棚栏杆工程、校园亮灯工程、马路修复工程、重点实验室改造工程、幼儿园扩建工程等。</w:t>
      </w:r>
      <w:r w:rsidR="00225FC9">
        <w:rPr>
          <w:rFonts w:asciiTheme="minorEastAsia" w:hAnsiTheme="minorEastAsia" w:hint="eastAsia"/>
          <w:szCs w:val="21"/>
        </w:rPr>
        <w:t>三是</w:t>
      </w:r>
      <w:r w:rsidR="00225FC9">
        <w:rPr>
          <w:rFonts w:asciiTheme="minorEastAsia" w:hAnsiTheme="minorEastAsia"/>
          <w:szCs w:val="21"/>
        </w:rPr>
        <w:t>带头大干</w:t>
      </w:r>
      <w:r w:rsidR="00225FC9">
        <w:rPr>
          <w:rFonts w:asciiTheme="minorEastAsia" w:hAnsiTheme="minorEastAsia" w:hint="eastAsia"/>
          <w:szCs w:val="21"/>
        </w:rPr>
        <w:t>40天，</w:t>
      </w:r>
      <w:r w:rsidR="00225FC9">
        <w:rPr>
          <w:rFonts w:asciiTheme="minorEastAsia" w:hAnsiTheme="minorEastAsia"/>
          <w:szCs w:val="21"/>
        </w:rPr>
        <w:t>加班加点在工地，圆满完成</w:t>
      </w:r>
      <w:r w:rsidR="00225FC9">
        <w:rPr>
          <w:rFonts w:asciiTheme="minorEastAsia" w:hAnsiTheme="minorEastAsia" w:hint="eastAsia"/>
          <w:szCs w:val="21"/>
        </w:rPr>
        <w:t>730万元</w:t>
      </w:r>
      <w:r w:rsidR="00225FC9">
        <w:rPr>
          <w:rFonts w:asciiTheme="minorEastAsia" w:hAnsiTheme="minorEastAsia"/>
          <w:szCs w:val="21"/>
        </w:rPr>
        <w:t>的评估改造任务，受到校领导和师生员工的好评和赞扬。</w:t>
      </w:r>
    </w:p>
    <w:p w:rsidR="00225FC9" w:rsidRDefault="00225FC9" w:rsidP="008F42D7">
      <w:p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参与和带头完成后勤社会化改革任务</w:t>
      </w:r>
    </w:p>
    <w:p w:rsidR="00225FC9" w:rsidRDefault="00B2247E" w:rsidP="008F42D7">
      <w:pPr>
        <w:ind w:firstLine="420"/>
        <w:rPr>
          <w:szCs w:val="21"/>
        </w:rPr>
      </w:pPr>
      <w:r w:rsidRPr="00B2247E">
        <w:rPr>
          <w:rFonts w:hint="eastAsia"/>
          <w:szCs w:val="21"/>
        </w:rPr>
        <w:t>⑴</w:t>
      </w:r>
      <w:r w:rsidR="00225FC9" w:rsidRPr="00225FC9">
        <w:rPr>
          <w:rFonts w:asciiTheme="minorEastAsia" w:hAnsiTheme="minorEastAsia"/>
          <w:szCs w:val="21"/>
        </w:rPr>
        <w:t>充分认识后勤社会化改革的必要性</w:t>
      </w:r>
      <w:r w:rsidR="00225FC9" w:rsidRPr="00225FC9">
        <w:rPr>
          <w:rFonts w:asciiTheme="minorEastAsia" w:hAnsiTheme="minorEastAsia" w:hint="eastAsia"/>
          <w:szCs w:val="21"/>
        </w:rPr>
        <w:t>：</w:t>
      </w:r>
      <w:r w:rsidR="00225FC9" w:rsidRPr="00225FC9">
        <w:rPr>
          <w:rFonts w:asciiTheme="minorEastAsia" w:hAnsiTheme="minorEastAsia"/>
          <w:szCs w:val="21"/>
        </w:rPr>
        <w:t>按照教育部</w:t>
      </w:r>
      <w:r w:rsidR="00225FC9" w:rsidRPr="00225FC9">
        <w:rPr>
          <w:rFonts w:asciiTheme="minorEastAsia" w:hAnsiTheme="minorEastAsia" w:hint="eastAsia"/>
          <w:szCs w:val="21"/>
        </w:rPr>
        <w:t>2012年</w:t>
      </w:r>
      <w:r w:rsidR="00225FC9" w:rsidRPr="00225FC9">
        <w:rPr>
          <w:rFonts w:asciiTheme="minorEastAsia" w:hAnsiTheme="minorEastAsia"/>
          <w:szCs w:val="21"/>
        </w:rPr>
        <w:t>全国后勤工作会议提出</w:t>
      </w:r>
      <w:r w:rsidR="00225FC9" w:rsidRPr="00225FC9">
        <w:rPr>
          <w:rFonts w:asciiTheme="minorEastAsia" w:hAnsiTheme="minorEastAsia" w:hint="eastAsia"/>
          <w:szCs w:val="21"/>
        </w:rPr>
        <w:t>“</w:t>
      </w:r>
      <w:r w:rsidR="00225FC9" w:rsidRPr="00225FC9">
        <w:rPr>
          <w:rFonts w:asciiTheme="minorEastAsia" w:hAnsiTheme="minorEastAsia"/>
          <w:szCs w:val="21"/>
        </w:rPr>
        <w:t>市场提供</w:t>
      </w:r>
      <w:r w:rsidR="00225FC9" w:rsidRPr="00225FC9">
        <w:rPr>
          <w:rFonts w:asciiTheme="minorEastAsia" w:hAnsiTheme="minorEastAsia" w:hint="eastAsia"/>
          <w:szCs w:val="21"/>
        </w:rPr>
        <w:t>服务</w:t>
      </w:r>
      <w:r w:rsidR="00225FC9" w:rsidRPr="00225FC9">
        <w:rPr>
          <w:rFonts w:asciiTheme="minorEastAsia" w:hAnsiTheme="minorEastAsia"/>
          <w:szCs w:val="21"/>
        </w:rPr>
        <w:t>、学校自主选择、政府宏观调控、行业自律管理、职能部门监管</w:t>
      </w:r>
      <w:r w:rsidR="00225FC9" w:rsidRPr="00225FC9">
        <w:rPr>
          <w:rFonts w:asciiTheme="minorEastAsia" w:hAnsiTheme="minorEastAsia" w:hint="eastAsia"/>
          <w:szCs w:val="21"/>
        </w:rPr>
        <w:t>”的30字</w:t>
      </w:r>
      <w:r w:rsidR="00225FC9" w:rsidRPr="00225FC9">
        <w:rPr>
          <w:rFonts w:asciiTheme="minorEastAsia" w:hAnsiTheme="minorEastAsia"/>
          <w:szCs w:val="21"/>
        </w:rPr>
        <w:t>方针要求</w:t>
      </w:r>
      <w:r w:rsidR="00225FC9" w:rsidRPr="00225FC9">
        <w:rPr>
          <w:rFonts w:asciiTheme="minorEastAsia" w:hAnsiTheme="minorEastAsia" w:hint="eastAsia"/>
          <w:szCs w:val="21"/>
        </w:rPr>
        <w:t>，</w:t>
      </w:r>
      <w:r w:rsidR="00225FC9" w:rsidRPr="00225FC9">
        <w:rPr>
          <w:rFonts w:asciiTheme="minorEastAsia" w:hAnsiTheme="minorEastAsia"/>
          <w:szCs w:val="21"/>
        </w:rPr>
        <w:t>传统</w:t>
      </w:r>
      <w:r w:rsidR="00225FC9" w:rsidRPr="00225FC9">
        <w:rPr>
          <w:rFonts w:asciiTheme="minorEastAsia" w:hAnsiTheme="minorEastAsia" w:hint="eastAsia"/>
          <w:szCs w:val="21"/>
        </w:rPr>
        <w:t>的</w:t>
      </w:r>
      <w:r w:rsidR="00225FC9" w:rsidRPr="00225FC9">
        <w:rPr>
          <w:rFonts w:hint="eastAsia"/>
          <w:szCs w:val="21"/>
        </w:rPr>
        <w:t>后勤管理模式和运转机制</w:t>
      </w:r>
      <w:r w:rsidR="00225FC9" w:rsidRPr="00225FC9">
        <w:rPr>
          <w:szCs w:val="21"/>
        </w:rPr>
        <w:t>，</w:t>
      </w:r>
      <w:r w:rsidR="00225FC9" w:rsidRPr="00225FC9">
        <w:rPr>
          <w:rFonts w:hint="eastAsia"/>
          <w:szCs w:val="21"/>
        </w:rPr>
        <w:t>已不能很好的适应高水平大学发展需求，市场资源配置在学校没有发挥应有的作用</w:t>
      </w:r>
      <w:r w:rsidR="00225FC9" w:rsidRPr="00225FC9">
        <w:rPr>
          <w:szCs w:val="21"/>
        </w:rPr>
        <w:t>，</w:t>
      </w:r>
      <w:r w:rsidR="00225FC9" w:rsidRPr="00225FC9">
        <w:rPr>
          <w:rFonts w:hint="eastAsia"/>
          <w:szCs w:val="21"/>
        </w:rPr>
        <w:t>专业的事没有专业的人来干，物业服务标准化、规范化没有得到很好落实。因此，后勤服务社会化已成为今后高校后勤服务</w:t>
      </w:r>
      <w:r w:rsidR="00225FC9" w:rsidRPr="00225FC9">
        <w:rPr>
          <w:rFonts w:asciiTheme="minorEastAsia" w:hAnsiTheme="minorEastAsia"/>
          <w:szCs w:val="21"/>
        </w:rPr>
        <w:t>的大势所趋。</w:t>
      </w:r>
    </w:p>
    <w:p w:rsidR="00225FC9" w:rsidRPr="00225FC9" w:rsidRDefault="00B2247E" w:rsidP="00225FC9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hint="eastAsia"/>
          <w:szCs w:val="21"/>
        </w:rPr>
        <w:t>⑵</w:t>
      </w:r>
      <w:r w:rsidR="00225FC9" w:rsidRPr="00225FC9">
        <w:rPr>
          <w:rFonts w:asciiTheme="minorEastAsia" w:hAnsiTheme="minorEastAsia"/>
          <w:szCs w:val="21"/>
        </w:rPr>
        <w:t>完成后勤社会化调研论证</w:t>
      </w:r>
      <w:r w:rsidR="00225FC9" w:rsidRPr="00225FC9">
        <w:rPr>
          <w:rFonts w:asciiTheme="minorEastAsia" w:hAnsiTheme="minorEastAsia" w:hint="eastAsia"/>
          <w:szCs w:val="21"/>
        </w:rPr>
        <w:t>，2016年1月</w:t>
      </w:r>
      <w:r w:rsidR="00225FC9" w:rsidRPr="00225FC9">
        <w:rPr>
          <w:rFonts w:asciiTheme="minorEastAsia" w:hAnsiTheme="minorEastAsia"/>
          <w:szCs w:val="21"/>
        </w:rPr>
        <w:t>至</w:t>
      </w:r>
      <w:r w:rsidR="00225FC9" w:rsidRPr="00225FC9">
        <w:rPr>
          <w:rFonts w:asciiTheme="minorEastAsia" w:hAnsiTheme="minorEastAsia" w:hint="eastAsia"/>
          <w:szCs w:val="21"/>
        </w:rPr>
        <w:t>11月份</w:t>
      </w:r>
      <w:r w:rsidR="00225FC9" w:rsidRPr="00225FC9">
        <w:rPr>
          <w:rFonts w:asciiTheme="minorEastAsia" w:hAnsiTheme="minorEastAsia"/>
          <w:szCs w:val="21"/>
        </w:rPr>
        <w:t>，物业中心在</w:t>
      </w:r>
      <w:r w:rsidR="00225FC9" w:rsidRPr="00225FC9">
        <w:rPr>
          <w:rFonts w:asciiTheme="minorEastAsia" w:hAnsiTheme="minorEastAsia" w:hint="eastAsia"/>
          <w:szCs w:val="21"/>
        </w:rPr>
        <w:t>校处两级</w:t>
      </w:r>
      <w:r w:rsidR="00225FC9" w:rsidRPr="00225FC9">
        <w:rPr>
          <w:rFonts w:asciiTheme="minorEastAsia" w:hAnsiTheme="minorEastAsia"/>
          <w:szCs w:val="21"/>
        </w:rPr>
        <w:t>领导的带领下，到全国</w:t>
      </w:r>
      <w:r w:rsidR="00225FC9" w:rsidRPr="00225FC9">
        <w:rPr>
          <w:rFonts w:asciiTheme="minorEastAsia" w:hAnsiTheme="minorEastAsia" w:hint="eastAsia"/>
          <w:szCs w:val="21"/>
        </w:rPr>
        <w:t>21所</w:t>
      </w:r>
      <w:r w:rsidR="00225FC9" w:rsidRPr="00225FC9">
        <w:rPr>
          <w:rFonts w:asciiTheme="minorEastAsia" w:hAnsiTheme="minorEastAsia"/>
          <w:szCs w:val="21"/>
        </w:rPr>
        <w:t>高校调研论证</w:t>
      </w:r>
      <w:r w:rsidR="00225FC9" w:rsidRPr="00225FC9">
        <w:rPr>
          <w:rFonts w:asciiTheme="minorEastAsia" w:hAnsiTheme="minorEastAsia" w:hint="eastAsia"/>
          <w:szCs w:val="21"/>
        </w:rPr>
        <w:t>后勤</w:t>
      </w:r>
      <w:r w:rsidR="00225FC9" w:rsidRPr="00225FC9">
        <w:rPr>
          <w:rFonts w:asciiTheme="minorEastAsia" w:hAnsiTheme="minorEastAsia"/>
          <w:szCs w:val="21"/>
        </w:rPr>
        <w:t>社会化改革内容，通过调研论证，获取</w:t>
      </w:r>
      <w:r w:rsidR="00225FC9" w:rsidRPr="00225FC9">
        <w:rPr>
          <w:rFonts w:asciiTheme="minorEastAsia" w:hAnsiTheme="minorEastAsia" w:hint="eastAsia"/>
          <w:szCs w:val="21"/>
        </w:rPr>
        <w:t>111份</w:t>
      </w:r>
      <w:r w:rsidR="00225FC9" w:rsidRPr="00225FC9">
        <w:rPr>
          <w:rFonts w:asciiTheme="minorEastAsia" w:hAnsiTheme="minorEastAsia"/>
          <w:szCs w:val="21"/>
        </w:rPr>
        <w:t>后勤社会化改革资料和内容、方法、步骤及经验。为</w:t>
      </w:r>
      <w:r w:rsidR="00225FC9" w:rsidRPr="00225FC9">
        <w:rPr>
          <w:rFonts w:asciiTheme="minorEastAsia" w:hAnsiTheme="minorEastAsia" w:hint="eastAsia"/>
          <w:szCs w:val="21"/>
        </w:rPr>
        <w:t>我校</w:t>
      </w:r>
      <w:r w:rsidR="00225FC9" w:rsidRPr="00225FC9">
        <w:rPr>
          <w:rFonts w:asciiTheme="minorEastAsia" w:hAnsiTheme="minorEastAsia"/>
          <w:szCs w:val="21"/>
        </w:rPr>
        <w:t>明年后勤社会</w:t>
      </w:r>
      <w:r w:rsidR="00225FC9" w:rsidRPr="00225FC9">
        <w:rPr>
          <w:rFonts w:asciiTheme="minorEastAsia" w:hAnsiTheme="minorEastAsia" w:hint="eastAsia"/>
          <w:szCs w:val="21"/>
        </w:rPr>
        <w:t>改革</w:t>
      </w:r>
      <w:r w:rsidR="00225FC9" w:rsidRPr="00225FC9">
        <w:rPr>
          <w:rFonts w:asciiTheme="minorEastAsia" w:hAnsiTheme="minorEastAsia"/>
          <w:szCs w:val="21"/>
        </w:rPr>
        <w:t>打下良好基础</w:t>
      </w:r>
      <w:r w:rsidR="00225FC9" w:rsidRPr="00225FC9">
        <w:rPr>
          <w:rFonts w:asciiTheme="minorEastAsia" w:hAnsiTheme="minorEastAsia" w:hint="eastAsia"/>
          <w:szCs w:val="21"/>
        </w:rPr>
        <w:t>。</w:t>
      </w:r>
    </w:p>
    <w:p w:rsidR="00B2247E" w:rsidRDefault="00B2247E" w:rsidP="00B2247E">
      <w:pPr>
        <w:ind w:firstLineChars="200" w:firstLine="420"/>
        <w:rPr>
          <w:rFonts w:asciiTheme="minorEastAsia" w:hAnsiTheme="minorEastAsia"/>
          <w:sz w:val="30"/>
          <w:szCs w:val="30"/>
        </w:rPr>
      </w:pPr>
      <w:r w:rsidRPr="00B2247E">
        <w:rPr>
          <w:rFonts w:hint="eastAsia"/>
          <w:szCs w:val="21"/>
        </w:rPr>
        <w:t>⑶</w:t>
      </w:r>
      <w:r w:rsidRPr="00B2247E">
        <w:rPr>
          <w:rFonts w:asciiTheme="minorEastAsia" w:hAnsiTheme="minorEastAsia"/>
          <w:szCs w:val="21"/>
        </w:rPr>
        <w:t>充分准备和谋划我校后勤社会化改革工作</w:t>
      </w:r>
    </w:p>
    <w:p w:rsidR="00B2247E" w:rsidRP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t>①完成</w:t>
      </w:r>
      <w:r w:rsidRPr="00B2247E">
        <w:rPr>
          <w:rFonts w:asciiTheme="minorEastAsia" w:hAnsiTheme="minorEastAsia"/>
          <w:szCs w:val="21"/>
        </w:rPr>
        <w:t>我校后勤社会</w:t>
      </w:r>
      <w:r w:rsidRPr="00B2247E">
        <w:rPr>
          <w:rFonts w:asciiTheme="minorEastAsia" w:hAnsiTheme="minorEastAsia" w:hint="eastAsia"/>
          <w:szCs w:val="21"/>
        </w:rPr>
        <w:t>化</w:t>
      </w:r>
      <w:r w:rsidRPr="00B2247E">
        <w:rPr>
          <w:rFonts w:asciiTheme="minorEastAsia" w:hAnsiTheme="minorEastAsia"/>
          <w:szCs w:val="21"/>
        </w:rPr>
        <w:t>改革实施方案草拟工作，在后勤保障处的领导下，由物业中心牵头</w:t>
      </w:r>
      <w:r w:rsidRPr="00B2247E">
        <w:rPr>
          <w:rFonts w:asciiTheme="minorEastAsia" w:hAnsiTheme="minorEastAsia" w:hint="eastAsia"/>
          <w:szCs w:val="21"/>
        </w:rPr>
        <w:t>邀请</w:t>
      </w:r>
      <w:r w:rsidRPr="00B2247E">
        <w:rPr>
          <w:rFonts w:asciiTheme="minorEastAsia" w:hAnsiTheme="minorEastAsia"/>
          <w:szCs w:val="21"/>
        </w:rPr>
        <w:t>三家在全国高校从事物业管理</w:t>
      </w:r>
      <w:r w:rsidRPr="00B2247E">
        <w:rPr>
          <w:rFonts w:asciiTheme="minorEastAsia" w:hAnsiTheme="minorEastAsia" w:hint="eastAsia"/>
          <w:szCs w:val="21"/>
        </w:rPr>
        <w:t>10年</w:t>
      </w:r>
      <w:r w:rsidRPr="00B2247E">
        <w:rPr>
          <w:rFonts w:asciiTheme="minorEastAsia" w:hAnsiTheme="minorEastAsia"/>
          <w:szCs w:val="21"/>
        </w:rPr>
        <w:t>以上，具有国家一级资质的山东明德、珠海丹田</w:t>
      </w:r>
      <w:r w:rsidRPr="00B2247E">
        <w:rPr>
          <w:rFonts w:asciiTheme="minorEastAsia" w:hAnsiTheme="minorEastAsia" w:hint="eastAsia"/>
          <w:szCs w:val="21"/>
        </w:rPr>
        <w:t>、</w:t>
      </w:r>
      <w:r w:rsidRPr="00B2247E">
        <w:rPr>
          <w:rFonts w:asciiTheme="minorEastAsia" w:hAnsiTheme="minorEastAsia"/>
          <w:szCs w:val="21"/>
        </w:rPr>
        <w:t>苏大东吴等明星企业进校实地测算（</w:t>
      </w:r>
      <w:r w:rsidRPr="00B2247E">
        <w:rPr>
          <w:rFonts w:asciiTheme="minorEastAsia" w:hAnsiTheme="minorEastAsia" w:hint="eastAsia"/>
          <w:szCs w:val="21"/>
        </w:rPr>
        <w:t>按</w:t>
      </w:r>
      <w:r w:rsidRPr="00B2247E">
        <w:rPr>
          <w:rFonts w:asciiTheme="minorEastAsia" w:hAnsiTheme="minorEastAsia"/>
          <w:szCs w:val="21"/>
        </w:rPr>
        <w:t>面积和人工费为</w:t>
      </w:r>
      <w:r w:rsidRPr="00B2247E">
        <w:rPr>
          <w:rFonts w:asciiTheme="minorEastAsia" w:hAnsiTheme="minorEastAsia" w:hint="eastAsia"/>
          <w:szCs w:val="21"/>
        </w:rPr>
        <w:t>依据</w:t>
      </w:r>
      <w:r w:rsidRPr="00B2247E">
        <w:rPr>
          <w:rFonts w:asciiTheme="minorEastAsia" w:hAnsiTheme="minorEastAsia"/>
          <w:szCs w:val="21"/>
        </w:rPr>
        <w:t>测算）</w:t>
      </w:r>
      <w:r w:rsidRPr="00B2247E">
        <w:rPr>
          <w:rFonts w:asciiTheme="minorEastAsia" w:hAnsiTheme="minorEastAsia" w:hint="eastAsia"/>
          <w:szCs w:val="21"/>
        </w:rPr>
        <w:t>，</w:t>
      </w:r>
      <w:r w:rsidRPr="00B2247E">
        <w:rPr>
          <w:rFonts w:asciiTheme="minorEastAsia" w:hAnsiTheme="minorEastAsia"/>
          <w:szCs w:val="21"/>
        </w:rPr>
        <w:t>报价分别是</w:t>
      </w:r>
      <w:r w:rsidRPr="00B2247E">
        <w:rPr>
          <w:rFonts w:asciiTheme="minorEastAsia" w:hAnsiTheme="minorEastAsia" w:hint="eastAsia"/>
          <w:szCs w:val="21"/>
        </w:rPr>
        <w:t>1840万元/年</w:t>
      </w:r>
      <w:r w:rsidRPr="00B2247E">
        <w:rPr>
          <w:rFonts w:asciiTheme="minorEastAsia" w:hAnsiTheme="minorEastAsia"/>
          <w:szCs w:val="21"/>
        </w:rPr>
        <w:t>、2073</w:t>
      </w:r>
      <w:r w:rsidRPr="00B2247E">
        <w:rPr>
          <w:rFonts w:asciiTheme="minorEastAsia" w:hAnsiTheme="minorEastAsia" w:hint="eastAsia"/>
          <w:szCs w:val="21"/>
        </w:rPr>
        <w:t>万元/年</w:t>
      </w:r>
      <w:r w:rsidRPr="00B2247E">
        <w:rPr>
          <w:rFonts w:asciiTheme="minorEastAsia" w:hAnsiTheme="minorEastAsia"/>
          <w:szCs w:val="21"/>
        </w:rPr>
        <w:t>、2100</w:t>
      </w:r>
      <w:r w:rsidRPr="00B2247E">
        <w:rPr>
          <w:rFonts w:asciiTheme="minorEastAsia" w:hAnsiTheme="minorEastAsia" w:hint="eastAsia"/>
          <w:szCs w:val="21"/>
        </w:rPr>
        <w:t>万元/年</w:t>
      </w:r>
      <w:r w:rsidRPr="00B2247E">
        <w:rPr>
          <w:rFonts w:asciiTheme="minorEastAsia" w:hAnsiTheme="minorEastAsia"/>
          <w:szCs w:val="21"/>
        </w:rPr>
        <w:t>。（</w:t>
      </w:r>
      <w:r w:rsidRPr="00B2247E">
        <w:rPr>
          <w:rFonts w:asciiTheme="minorEastAsia" w:hAnsiTheme="minorEastAsia" w:hint="eastAsia"/>
          <w:szCs w:val="21"/>
        </w:rPr>
        <w:t>不含</w:t>
      </w:r>
      <w:r w:rsidRPr="00B2247E">
        <w:rPr>
          <w:rFonts w:asciiTheme="minorEastAsia" w:hAnsiTheme="minorEastAsia"/>
          <w:szCs w:val="21"/>
        </w:rPr>
        <w:t>教工</w:t>
      </w:r>
      <w:r w:rsidRPr="00B2247E">
        <w:rPr>
          <w:rFonts w:asciiTheme="minorEastAsia" w:hAnsiTheme="minorEastAsia" w:hint="eastAsia"/>
          <w:szCs w:val="21"/>
        </w:rPr>
        <w:t>住宅210万元/年</w:t>
      </w:r>
      <w:r w:rsidRPr="00B2247E">
        <w:rPr>
          <w:rFonts w:asciiTheme="minorEastAsia" w:hAnsiTheme="minorEastAsia"/>
          <w:szCs w:val="21"/>
        </w:rPr>
        <w:t>）</w:t>
      </w:r>
    </w:p>
    <w:p w:rsidR="00B2247E" w:rsidRP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t>②邀请</w:t>
      </w:r>
      <w:r w:rsidRPr="00B2247E">
        <w:rPr>
          <w:rFonts w:asciiTheme="minorEastAsia" w:hAnsiTheme="minorEastAsia"/>
          <w:szCs w:val="21"/>
        </w:rPr>
        <w:t>山东</w:t>
      </w:r>
      <w:r w:rsidRPr="00B2247E">
        <w:rPr>
          <w:rFonts w:asciiTheme="minorEastAsia" w:hAnsiTheme="minorEastAsia" w:hint="eastAsia"/>
          <w:szCs w:val="21"/>
        </w:rPr>
        <w:t>省</w:t>
      </w:r>
      <w:r w:rsidRPr="00B2247E">
        <w:rPr>
          <w:rFonts w:asciiTheme="minorEastAsia" w:hAnsiTheme="minorEastAsia"/>
          <w:szCs w:val="21"/>
        </w:rPr>
        <w:t>集中采购中心两名评审专家，对三家实施方案和报价进行可行性评估和</w:t>
      </w:r>
      <w:r w:rsidRPr="00B2247E">
        <w:rPr>
          <w:rFonts w:asciiTheme="minorEastAsia" w:hAnsiTheme="minorEastAsia" w:hint="eastAsia"/>
          <w:szCs w:val="21"/>
        </w:rPr>
        <w:t>鉴定</w:t>
      </w:r>
      <w:r w:rsidRPr="00B2247E">
        <w:rPr>
          <w:rFonts w:asciiTheme="minorEastAsia" w:hAnsiTheme="minorEastAsia"/>
          <w:szCs w:val="21"/>
        </w:rPr>
        <w:t>。</w:t>
      </w:r>
    </w:p>
    <w:p w:rsid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t>③由</w:t>
      </w:r>
      <w:r w:rsidRPr="00B2247E">
        <w:rPr>
          <w:rFonts w:asciiTheme="minorEastAsia" w:hAnsiTheme="minorEastAsia"/>
          <w:szCs w:val="21"/>
        </w:rPr>
        <w:t>物业中心牵头草拟了“</w:t>
      </w:r>
      <w:r w:rsidRPr="00B2247E">
        <w:rPr>
          <w:rFonts w:asciiTheme="minorEastAsia" w:hAnsiTheme="minorEastAsia" w:hint="eastAsia"/>
          <w:szCs w:val="21"/>
        </w:rPr>
        <w:t>济南</w:t>
      </w:r>
      <w:r w:rsidRPr="00B2247E">
        <w:rPr>
          <w:rFonts w:asciiTheme="minorEastAsia" w:hAnsiTheme="minorEastAsia"/>
          <w:szCs w:val="21"/>
        </w:rPr>
        <w:t>大学后勤社会</w:t>
      </w:r>
      <w:r w:rsidRPr="00B2247E">
        <w:rPr>
          <w:rFonts w:asciiTheme="minorEastAsia" w:hAnsiTheme="minorEastAsia" w:hint="eastAsia"/>
          <w:szCs w:val="21"/>
        </w:rPr>
        <w:t>化</w:t>
      </w:r>
      <w:r w:rsidRPr="00B2247E">
        <w:rPr>
          <w:rFonts w:asciiTheme="minorEastAsia" w:hAnsiTheme="minorEastAsia"/>
          <w:szCs w:val="21"/>
        </w:rPr>
        <w:t>改革</w:t>
      </w:r>
      <w:r w:rsidRPr="00B2247E">
        <w:rPr>
          <w:rFonts w:asciiTheme="minorEastAsia" w:hAnsiTheme="minorEastAsia" w:hint="eastAsia"/>
          <w:szCs w:val="21"/>
        </w:rPr>
        <w:t>监管</w:t>
      </w:r>
      <w:r w:rsidRPr="00B2247E">
        <w:rPr>
          <w:rFonts w:asciiTheme="minorEastAsia" w:hAnsiTheme="minorEastAsia"/>
          <w:szCs w:val="21"/>
        </w:rPr>
        <w:t>办法和</w:t>
      </w:r>
      <w:r w:rsidRPr="00B2247E">
        <w:rPr>
          <w:rFonts w:asciiTheme="minorEastAsia" w:hAnsiTheme="minorEastAsia" w:hint="eastAsia"/>
          <w:szCs w:val="21"/>
        </w:rPr>
        <w:t>78份</w:t>
      </w:r>
      <w:r w:rsidRPr="00B2247E">
        <w:rPr>
          <w:rFonts w:asciiTheme="minorEastAsia" w:hAnsiTheme="minorEastAsia"/>
          <w:szCs w:val="21"/>
        </w:rPr>
        <w:t>规章制度及服务标准”</w:t>
      </w:r>
      <w:r w:rsidRPr="00B2247E">
        <w:rPr>
          <w:rFonts w:asciiTheme="minorEastAsia" w:hAnsiTheme="minorEastAsia" w:hint="eastAsia"/>
          <w:szCs w:val="21"/>
        </w:rPr>
        <w:t>；牵头</w:t>
      </w:r>
      <w:r w:rsidRPr="00B2247E">
        <w:rPr>
          <w:rFonts w:asciiTheme="minorEastAsia" w:hAnsiTheme="minorEastAsia"/>
          <w:szCs w:val="21"/>
        </w:rPr>
        <w:t>草拟</w:t>
      </w:r>
      <w:r w:rsidRPr="00B2247E">
        <w:rPr>
          <w:rFonts w:asciiTheme="minorEastAsia" w:hAnsiTheme="minorEastAsia" w:hint="eastAsia"/>
          <w:szCs w:val="21"/>
        </w:rPr>
        <w:t>“</w:t>
      </w:r>
      <w:r w:rsidRPr="00B2247E">
        <w:rPr>
          <w:rFonts w:asciiTheme="minorEastAsia" w:hAnsiTheme="minorEastAsia"/>
          <w:szCs w:val="21"/>
        </w:rPr>
        <w:t>后勤社会化改革实施办法、步骤、时间及外包方案等</w:t>
      </w:r>
      <w:r w:rsidRPr="00B2247E">
        <w:rPr>
          <w:rFonts w:asciiTheme="minorEastAsia" w:hAnsiTheme="minorEastAsia" w:hint="eastAsia"/>
          <w:szCs w:val="21"/>
        </w:rPr>
        <w:t>”。</w:t>
      </w:r>
    </w:p>
    <w:p w:rsid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t>⑷完成全校26栋教学楼365万m</w:t>
      </w:r>
      <w:r w:rsidRPr="00B2247E">
        <w:rPr>
          <w:rFonts w:asciiTheme="minorEastAsia" w:hAnsiTheme="minorEastAsia" w:hint="eastAsia"/>
          <w:szCs w:val="21"/>
          <w:vertAlign w:val="superscript"/>
        </w:rPr>
        <w:t>2</w:t>
      </w:r>
      <w:r w:rsidRPr="00B2247E">
        <w:rPr>
          <w:rFonts w:asciiTheme="minorEastAsia" w:hAnsiTheme="minorEastAsia" w:hint="eastAsia"/>
          <w:szCs w:val="21"/>
        </w:rPr>
        <w:t>的保洁和值班任务；完成161万m</w:t>
      </w:r>
      <w:r w:rsidRPr="00B2247E">
        <w:rPr>
          <w:rFonts w:asciiTheme="minorEastAsia" w:hAnsiTheme="minorEastAsia" w:hint="eastAsia"/>
          <w:szCs w:val="21"/>
          <w:vertAlign w:val="superscript"/>
        </w:rPr>
        <w:t>2</w:t>
      </w:r>
      <w:r w:rsidRPr="00B2247E">
        <w:rPr>
          <w:rFonts w:asciiTheme="minorEastAsia" w:hAnsiTheme="minorEastAsia" w:hint="eastAsia"/>
          <w:szCs w:val="21"/>
        </w:rPr>
        <w:t>绿化养护和泄洪沟下游800万m</w:t>
      </w:r>
      <w:r w:rsidRPr="00B2247E">
        <w:rPr>
          <w:rFonts w:asciiTheme="minorEastAsia" w:hAnsiTheme="minorEastAsia" w:hint="eastAsia"/>
          <w:szCs w:val="21"/>
          <w:vertAlign w:val="superscript"/>
        </w:rPr>
        <w:t>2</w:t>
      </w:r>
      <w:r w:rsidRPr="00B2247E">
        <w:rPr>
          <w:rFonts w:asciiTheme="minorEastAsia" w:hAnsiTheme="minorEastAsia" w:hint="eastAsia"/>
          <w:szCs w:val="21"/>
        </w:rPr>
        <w:t>水杉栽植任务；完成67万m</w:t>
      </w:r>
      <w:r w:rsidRPr="00B2247E">
        <w:rPr>
          <w:rFonts w:asciiTheme="minorEastAsia" w:hAnsiTheme="minorEastAsia" w:hint="eastAsia"/>
          <w:szCs w:val="21"/>
          <w:vertAlign w:val="superscript"/>
        </w:rPr>
        <w:t>2</w:t>
      </w:r>
      <w:r w:rsidRPr="00B2247E">
        <w:rPr>
          <w:rFonts w:asciiTheme="minorEastAsia" w:hAnsiTheme="minorEastAsia" w:hint="eastAsia"/>
          <w:szCs w:val="21"/>
        </w:rPr>
        <w:t>公共维修任务；完成59万m</w:t>
      </w:r>
      <w:r w:rsidRPr="00B2247E">
        <w:rPr>
          <w:rFonts w:asciiTheme="minorEastAsia" w:hAnsiTheme="minorEastAsia" w:hint="eastAsia"/>
          <w:szCs w:val="21"/>
          <w:vertAlign w:val="superscript"/>
        </w:rPr>
        <w:t>2</w:t>
      </w:r>
      <w:r w:rsidRPr="00B2247E">
        <w:rPr>
          <w:rFonts w:asciiTheme="minorEastAsia" w:hAnsiTheme="minorEastAsia" w:hint="eastAsia"/>
          <w:szCs w:val="21"/>
        </w:rPr>
        <w:t>的校园卫生保洁和97万元的垃圾处置任务；完成48部电梯和中央空调正常运行及保养维护任务；完成学校上级各类检查、会议、卫生清扫86次等，有效地支持教学服务保障，受到师生好评。</w:t>
      </w:r>
    </w:p>
    <w:p w:rsid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t>⑸组织、实施、管理舜耕校区2000万元海绵城市改造工程和中心校区教室、中央空调450万元的节能改造工程。</w:t>
      </w:r>
    </w:p>
    <w:p w:rsidR="00B2247E" w:rsidRPr="00B2247E" w:rsidRDefault="00B2247E" w:rsidP="00B2247E">
      <w:pPr>
        <w:ind w:firstLineChars="200" w:firstLine="420"/>
        <w:rPr>
          <w:rFonts w:asciiTheme="minorEastAsia" w:hAnsiTheme="minorEastAsia"/>
          <w:szCs w:val="21"/>
        </w:rPr>
      </w:pPr>
      <w:r w:rsidRPr="00B2247E">
        <w:rPr>
          <w:rFonts w:asciiTheme="minorEastAsia" w:hAnsiTheme="minorEastAsia" w:hint="eastAsia"/>
          <w:szCs w:val="21"/>
        </w:rPr>
        <w:lastRenderedPageBreak/>
        <w:t>⑹近几年，通过“小机关、多实体”的运行模式创收了一部资金，由于学校资金紧张，今年一年替学校支付了物业正常运行经费有：垃圾处置费25.1万元；8名企业职工工资34万元；图书馆16名外聘人员工资25万元；特教中心楼9名外聘人员工资14万元；创业学院7名外聘人员工资11万元；全年为23名企业职工和外聘职工购买养老保险28万元和加班费8万元，为学校节省资金共计145万元。</w:t>
      </w:r>
    </w:p>
    <w:p w:rsidR="00225FC9" w:rsidRDefault="00E373B4" w:rsidP="00225FC9">
      <w:pPr>
        <w:ind w:firstLine="420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、勤政廉洁情况：</w:t>
      </w:r>
    </w:p>
    <w:p w:rsidR="00E373B4" w:rsidRDefault="00E373B4" w:rsidP="00225FC9">
      <w:pPr>
        <w:ind w:firstLine="420"/>
        <w:rPr>
          <w:szCs w:val="21"/>
        </w:rPr>
      </w:pPr>
      <w:r w:rsidRPr="00E373B4">
        <w:rPr>
          <w:rFonts w:hint="eastAsia"/>
          <w:szCs w:val="21"/>
        </w:rPr>
        <w:t>我作为一名济南大学后勤战线上的老兵，受党教育培养</w:t>
      </w:r>
      <w:r w:rsidRPr="00E373B4">
        <w:rPr>
          <w:rFonts w:hint="eastAsia"/>
          <w:szCs w:val="21"/>
        </w:rPr>
        <w:t>40</w:t>
      </w:r>
      <w:r w:rsidRPr="00E373B4">
        <w:rPr>
          <w:rFonts w:hint="eastAsia"/>
          <w:szCs w:val="21"/>
        </w:rPr>
        <w:t>年，经历了</w:t>
      </w:r>
      <w:r w:rsidRPr="00E373B4">
        <w:rPr>
          <w:rFonts w:hint="eastAsia"/>
          <w:szCs w:val="21"/>
        </w:rPr>
        <w:t>66</w:t>
      </w:r>
      <w:r w:rsidRPr="00E373B4">
        <w:rPr>
          <w:rFonts w:hint="eastAsia"/>
          <w:szCs w:val="21"/>
        </w:rPr>
        <w:t>年文化大革命，当过兵、扛过枪，在毛泽东思想、邓小平理论、江总书记“三个代表”、胡总书记“科学发展观”、习近平总书记“一、二、三、四、五”的治国理政方针等五位中央核心领导。我深知执行贯彻党的路线、方针、政策的重要性，特别是在党的十八大以来，在习近平总书记为核心的党中央领导下，我认真学习了中共中央文献研究室选编《习近平总书记重要讲话文章选编》</w:t>
      </w:r>
      <w:r w:rsidRPr="00E373B4">
        <w:rPr>
          <w:rFonts w:hint="eastAsia"/>
          <w:szCs w:val="21"/>
        </w:rPr>
        <w:t>38</w:t>
      </w:r>
      <w:r w:rsidRPr="00E373B4">
        <w:rPr>
          <w:rFonts w:hint="eastAsia"/>
          <w:szCs w:val="21"/>
        </w:rPr>
        <w:t>篇文章，《中国共产党党内监督条例》《关于新形势下党内政治生活的若干准则》、《中国共产党党员权利保障条例》、《中国共产党党章》等文章，共写</w:t>
      </w:r>
      <w:r w:rsidRPr="00E373B4">
        <w:rPr>
          <w:rFonts w:hint="eastAsia"/>
          <w:szCs w:val="21"/>
        </w:rPr>
        <w:t>51</w:t>
      </w:r>
      <w:r w:rsidRPr="00E373B4">
        <w:rPr>
          <w:rFonts w:hint="eastAsia"/>
          <w:szCs w:val="21"/>
        </w:rPr>
        <w:t>篇</w:t>
      </w:r>
      <w:r w:rsidRPr="00E373B4">
        <w:rPr>
          <w:rFonts w:hint="eastAsia"/>
          <w:szCs w:val="21"/>
        </w:rPr>
        <w:t>34000</w:t>
      </w:r>
      <w:r w:rsidRPr="00E373B4">
        <w:rPr>
          <w:rFonts w:hint="eastAsia"/>
          <w:szCs w:val="21"/>
        </w:rPr>
        <w:t>字的新得体会。领会比较</w:t>
      </w:r>
      <w:proofErr w:type="gramStart"/>
      <w:r w:rsidRPr="00E373B4">
        <w:rPr>
          <w:rFonts w:hint="eastAsia"/>
          <w:szCs w:val="21"/>
        </w:rPr>
        <w:t>深刻是习总书记</w:t>
      </w:r>
      <w:proofErr w:type="gramEnd"/>
      <w:r w:rsidRPr="00E373B4">
        <w:rPr>
          <w:rFonts w:hint="eastAsia"/>
          <w:szCs w:val="21"/>
        </w:rPr>
        <w:t>“一、二、三、四、五”的治国理政的理论。</w:t>
      </w:r>
    </w:p>
    <w:p w:rsidR="00E373B4" w:rsidRDefault="00E373B4" w:rsidP="00225FC9">
      <w:pPr>
        <w:ind w:firstLine="420"/>
        <w:rPr>
          <w:szCs w:val="21"/>
        </w:rPr>
      </w:pPr>
      <w:r>
        <w:rPr>
          <w:rFonts w:hint="eastAsia"/>
          <w:szCs w:val="21"/>
        </w:rPr>
        <w:t>三</w:t>
      </w:r>
      <w:r>
        <w:rPr>
          <w:szCs w:val="21"/>
        </w:rPr>
        <w:t>、立德树人方面</w:t>
      </w:r>
    </w:p>
    <w:p w:rsidR="00E373B4" w:rsidRPr="00E373B4" w:rsidRDefault="00E373B4" w:rsidP="00225FC9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本人</w:t>
      </w:r>
      <w:r>
        <w:rPr>
          <w:szCs w:val="21"/>
        </w:rPr>
        <w:t>坚持以人</w:t>
      </w:r>
      <w:r>
        <w:rPr>
          <w:rFonts w:hint="eastAsia"/>
          <w:szCs w:val="21"/>
        </w:rPr>
        <w:t>为本</w:t>
      </w:r>
      <w:r>
        <w:rPr>
          <w:szCs w:val="21"/>
        </w:rPr>
        <w:t>、执政为民、全心全意为人民服务，</w:t>
      </w:r>
      <w:r w:rsidR="008F5906">
        <w:rPr>
          <w:rFonts w:hint="eastAsia"/>
          <w:szCs w:val="21"/>
        </w:rPr>
        <w:t>促进</w:t>
      </w:r>
      <w:r w:rsidR="008F5906">
        <w:rPr>
          <w:szCs w:val="21"/>
        </w:rPr>
        <w:t>科学发展和社会和谐</w:t>
      </w:r>
      <w:r w:rsidR="008F5906">
        <w:rPr>
          <w:rFonts w:hint="eastAsia"/>
          <w:szCs w:val="21"/>
        </w:rPr>
        <w:t>；</w:t>
      </w:r>
      <w:r w:rsidR="008F5906">
        <w:rPr>
          <w:szCs w:val="21"/>
        </w:rPr>
        <w:t>具有用于</w:t>
      </w:r>
      <w:r w:rsidR="008F5906">
        <w:rPr>
          <w:rFonts w:hint="eastAsia"/>
          <w:szCs w:val="21"/>
        </w:rPr>
        <w:t>担当</w:t>
      </w:r>
      <w:r w:rsidR="008F5906">
        <w:rPr>
          <w:szCs w:val="21"/>
        </w:rPr>
        <w:t>的责任意识、干好本职工作的使命感、刻苦钻研业务</w:t>
      </w:r>
      <w:r w:rsidR="008F5906">
        <w:rPr>
          <w:rFonts w:hint="eastAsia"/>
          <w:szCs w:val="21"/>
        </w:rPr>
        <w:t>、</w:t>
      </w:r>
      <w:r w:rsidR="008F5906">
        <w:rPr>
          <w:szCs w:val="21"/>
        </w:rPr>
        <w:t>工作精益求精的敬业精神；坚持廉洁从政、出于公心、公道正派的原则；贯彻执行民主集中制，顾全大局，服从分工，勇挑重担；思想作风端正，工作作风</w:t>
      </w:r>
      <w:r w:rsidR="008F5906">
        <w:rPr>
          <w:rFonts w:hint="eastAsia"/>
          <w:szCs w:val="21"/>
        </w:rPr>
        <w:t>踏实</w:t>
      </w:r>
      <w:r w:rsidR="008F5906">
        <w:rPr>
          <w:szCs w:val="21"/>
        </w:rPr>
        <w:t>；能够模范遵守社会公德</w:t>
      </w:r>
      <w:r w:rsidR="008F5906">
        <w:rPr>
          <w:rFonts w:hint="eastAsia"/>
          <w:szCs w:val="21"/>
        </w:rPr>
        <w:t>、</w:t>
      </w:r>
      <w:r w:rsidR="008F5906">
        <w:rPr>
          <w:szCs w:val="21"/>
        </w:rPr>
        <w:t>家庭美德</w:t>
      </w:r>
      <w:r w:rsidR="008F5906">
        <w:rPr>
          <w:rFonts w:hint="eastAsia"/>
          <w:szCs w:val="21"/>
        </w:rPr>
        <w:t>，</w:t>
      </w:r>
      <w:r w:rsidR="008F5906">
        <w:rPr>
          <w:szCs w:val="21"/>
        </w:rPr>
        <w:t>诚实守信；做到自重，自省，自警，自励，以身作则，严格按照规定和制度办事，时刻接受党组织的监督，并经常、认真开展批评与自我批评，发现问题及时整改，做好令行禁止。</w:t>
      </w:r>
    </w:p>
    <w:p w:rsidR="00225FC9" w:rsidRPr="00E373B4" w:rsidRDefault="00E373B4" w:rsidP="008F42D7">
      <w:pPr>
        <w:ind w:firstLine="420"/>
        <w:rPr>
          <w:szCs w:val="21"/>
        </w:rPr>
      </w:pPr>
      <w:r w:rsidRPr="00E373B4">
        <w:rPr>
          <w:rFonts w:hint="eastAsia"/>
          <w:szCs w:val="21"/>
        </w:rPr>
        <w:t>四</w:t>
      </w:r>
      <w:r w:rsidRPr="00E373B4">
        <w:rPr>
          <w:szCs w:val="21"/>
        </w:rPr>
        <w:t>、存在的问题</w:t>
      </w:r>
    </w:p>
    <w:p w:rsidR="00E373B4" w:rsidRDefault="00E373B4" w:rsidP="00E373B4">
      <w:pPr>
        <w:ind w:firstLine="420"/>
        <w:rPr>
          <w:szCs w:val="21"/>
        </w:rPr>
      </w:pPr>
      <w:r w:rsidRPr="00E373B4">
        <w:rPr>
          <w:rFonts w:hint="eastAsia"/>
          <w:szCs w:val="21"/>
        </w:rPr>
        <w:t>1</w:t>
      </w:r>
      <w:r w:rsidRPr="00E373B4">
        <w:rPr>
          <w:rFonts w:hint="eastAsia"/>
          <w:szCs w:val="21"/>
        </w:rPr>
        <w:t>、抓工作重管理和</w:t>
      </w:r>
      <w:proofErr w:type="gramStart"/>
      <w:r w:rsidRPr="00E373B4">
        <w:rPr>
          <w:rFonts w:hint="eastAsia"/>
          <w:szCs w:val="21"/>
        </w:rPr>
        <w:t>重完成</w:t>
      </w:r>
      <w:proofErr w:type="gramEnd"/>
      <w:r w:rsidRPr="00E373B4">
        <w:rPr>
          <w:rFonts w:hint="eastAsia"/>
          <w:szCs w:val="21"/>
        </w:rPr>
        <w:t>任务，</w:t>
      </w:r>
      <w:proofErr w:type="gramStart"/>
      <w:r w:rsidRPr="00E373B4">
        <w:rPr>
          <w:rFonts w:hint="eastAsia"/>
          <w:szCs w:val="21"/>
        </w:rPr>
        <w:t>轻学习和轻专业</w:t>
      </w:r>
      <w:proofErr w:type="gramEnd"/>
      <w:r w:rsidRPr="00E373B4">
        <w:rPr>
          <w:rFonts w:hint="eastAsia"/>
          <w:szCs w:val="21"/>
        </w:rPr>
        <w:t>技术理论学习。</w:t>
      </w:r>
    </w:p>
    <w:p w:rsidR="00E373B4" w:rsidRDefault="00E373B4" w:rsidP="00E373B4">
      <w:pPr>
        <w:ind w:firstLine="420"/>
        <w:rPr>
          <w:szCs w:val="21"/>
        </w:rPr>
      </w:pPr>
      <w:r w:rsidRPr="00E373B4">
        <w:rPr>
          <w:rFonts w:hint="eastAsia"/>
          <w:szCs w:val="21"/>
        </w:rPr>
        <w:t>2</w:t>
      </w:r>
      <w:r w:rsidRPr="00E373B4">
        <w:rPr>
          <w:rFonts w:hint="eastAsia"/>
          <w:szCs w:val="21"/>
        </w:rPr>
        <w:t>、工作干劲和热情，比前几年有所变化。</w:t>
      </w:r>
    </w:p>
    <w:p w:rsidR="00E373B4" w:rsidRPr="00E373B4" w:rsidRDefault="00E373B4" w:rsidP="00E373B4">
      <w:pPr>
        <w:ind w:firstLine="420"/>
        <w:rPr>
          <w:szCs w:val="21"/>
        </w:rPr>
      </w:pPr>
      <w:r w:rsidRPr="00E373B4">
        <w:rPr>
          <w:rFonts w:hint="eastAsia"/>
          <w:szCs w:val="21"/>
        </w:rPr>
        <w:t>3</w:t>
      </w:r>
      <w:r w:rsidRPr="00E373B4">
        <w:rPr>
          <w:rFonts w:hint="eastAsia"/>
          <w:szCs w:val="21"/>
        </w:rPr>
        <w:t>、工作中存在操之过急，缺乏调查研究，只凭自己的工作经验办事。</w:t>
      </w:r>
    </w:p>
    <w:p w:rsidR="00E373B4" w:rsidRPr="00E373B4" w:rsidRDefault="00E373B4" w:rsidP="008F42D7">
      <w:pPr>
        <w:ind w:firstLine="420"/>
        <w:rPr>
          <w:rFonts w:hint="eastAsia"/>
          <w:szCs w:val="21"/>
        </w:rPr>
      </w:pPr>
    </w:p>
    <w:sectPr w:rsidR="00E373B4" w:rsidRPr="00E373B4" w:rsidSect="005457FE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AE" w:rsidRDefault="00E047AE" w:rsidP="00B37A44">
      <w:r>
        <w:separator/>
      </w:r>
    </w:p>
  </w:endnote>
  <w:endnote w:type="continuationSeparator" w:id="0">
    <w:p w:rsidR="00E047AE" w:rsidRDefault="00E047AE" w:rsidP="00B3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1638"/>
      <w:docPartObj>
        <w:docPartGallery w:val="Page Numbers (Bottom of Page)"/>
        <w:docPartUnique/>
      </w:docPartObj>
    </w:sdtPr>
    <w:sdtContent>
      <w:p w:rsidR="002C5F8F" w:rsidRDefault="002C5F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A2" w:rsidRPr="00E047A2">
          <w:rPr>
            <w:noProof/>
            <w:lang w:val="zh-CN"/>
          </w:rPr>
          <w:t>2</w:t>
        </w:r>
        <w:r>
          <w:fldChar w:fldCharType="end"/>
        </w:r>
      </w:p>
    </w:sdtContent>
  </w:sdt>
  <w:p w:rsidR="002C5F8F" w:rsidRDefault="002C5F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AE" w:rsidRDefault="00E047AE" w:rsidP="00B37A44">
      <w:r>
        <w:separator/>
      </w:r>
    </w:p>
  </w:footnote>
  <w:footnote w:type="continuationSeparator" w:id="0">
    <w:p w:rsidR="00E047AE" w:rsidRDefault="00E047AE" w:rsidP="00B3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643A"/>
    <w:multiLevelType w:val="hybridMultilevel"/>
    <w:tmpl w:val="185E21D8"/>
    <w:lvl w:ilvl="0" w:tplc="D56A05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9000B"/>
    <w:multiLevelType w:val="hybridMultilevel"/>
    <w:tmpl w:val="D0A03BE4"/>
    <w:lvl w:ilvl="0" w:tplc="861A3C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1C7433"/>
    <w:multiLevelType w:val="hybridMultilevel"/>
    <w:tmpl w:val="F20C7682"/>
    <w:lvl w:ilvl="0" w:tplc="5EA433A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CF"/>
    <w:rsid w:val="000A01E9"/>
    <w:rsid w:val="000B504A"/>
    <w:rsid w:val="00225FC9"/>
    <w:rsid w:val="002B41B1"/>
    <w:rsid w:val="002C5F8F"/>
    <w:rsid w:val="003549A3"/>
    <w:rsid w:val="004B7D60"/>
    <w:rsid w:val="005457FE"/>
    <w:rsid w:val="005558F7"/>
    <w:rsid w:val="005D3027"/>
    <w:rsid w:val="006C2465"/>
    <w:rsid w:val="007638B4"/>
    <w:rsid w:val="008C7467"/>
    <w:rsid w:val="008F42D7"/>
    <w:rsid w:val="008F5906"/>
    <w:rsid w:val="009C6EEB"/>
    <w:rsid w:val="00A46757"/>
    <w:rsid w:val="00AE2622"/>
    <w:rsid w:val="00B2247E"/>
    <w:rsid w:val="00B37A44"/>
    <w:rsid w:val="00B763C5"/>
    <w:rsid w:val="00C33630"/>
    <w:rsid w:val="00C772C2"/>
    <w:rsid w:val="00C77BF8"/>
    <w:rsid w:val="00E047A2"/>
    <w:rsid w:val="00E047AE"/>
    <w:rsid w:val="00E373B4"/>
    <w:rsid w:val="00E507CF"/>
    <w:rsid w:val="00EB2B54"/>
    <w:rsid w:val="00EC3FD2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16285-6520-4AE1-94E3-5D654D48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5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B41B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B41B1"/>
  </w:style>
  <w:style w:type="table" w:styleId="a5">
    <w:name w:val="Table Grid"/>
    <w:basedOn w:val="a1"/>
    <w:uiPriority w:val="59"/>
    <w:rsid w:val="00555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5457FE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457FE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7A4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7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EE98-239F-4FBB-AE30-5730707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1083</Words>
  <Characters>1127</Characters>
  <Application>Microsoft Office Word</Application>
  <DocSecurity>0</DocSecurity>
  <Lines>35</Lines>
  <Paragraphs>25</Paragraphs>
  <ScaleCrop>false</ScaleCrop>
  <Company>微软中国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2016-12-28T01:46:00Z</cp:lastPrinted>
  <dcterms:created xsi:type="dcterms:W3CDTF">2016-12-27T09:12:00Z</dcterms:created>
  <dcterms:modified xsi:type="dcterms:W3CDTF">2016-12-28T01:47:00Z</dcterms:modified>
</cp:coreProperties>
</file>